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AC58" w14:textId="77777777" w:rsidR="008C6E18" w:rsidRPr="002E5226" w:rsidRDefault="008C6E18" w:rsidP="008C6E18">
      <w:pPr>
        <w:jc w:val="center"/>
        <w:rPr>
          <w:sz w:val="24"/>
          <w:szCs w:val="24"/>
          <w:u w:val="single"/>
        </w:rPr>
      </w:pPr>
      <w:r w:rsidRPr="002E5226">
        <w:rPr>
          <w:rFonts w:hint="eastAsia"/>
          <w:sz w:val="24"/>
          <w:szCs w:val="24"/>
          <w:u w:val="single"/>
        </w:rPr>
        <w:t>论文简介</w:t>
      </w:r>
    </w:p>
    <w:p w14:paraId="791A849B" w14:textId="77777777" w:rsidR="008C6E18" w:rsidRPr="002E5226" w:rsidRDefault="008C6E18" w:rsidP="008C6E18">
      <w:pPr>
        <w:jc w:val="center"/>
        <w:rPr>
          <w:sz w:val="24"/>
          <w:szCs w:val="24"/>
        </w:rPr>
      </w:pPr>
    </w:p>
    <w:p w14:paraId="095E29F2" w14:textId="2E7879A7" w:rsidR="008C6E18" w:rsidRDefault="008C6E18" w:rsidP="008C6E18">
      <w:pPr>
        <w:jc w:val="center"/>
      </w:pPr>
      <w:r>
        <w:rPr>
          <w:rFonts w:hint="eastAsia"/>
        </w:rPr>
        <w:t>简介人：</w:t>
      </w:r>
      <w:r w:rsidR="002255F9">
        <w:rPr>
          <w:rFonts w:hint="eastAsia"/>
        </w:rPr>
        <w:t>李想</w:t>
      </w:r>
    </w:p>
    <w:p w14:paraId="7C7BD14C" w14:textId="619B6392" w:rsidR="008C6E18" w:rsidRDefault="008C6E18" w:rsidP="008C6E18">
      <w:pPr>
        <w:jc w:val="center"/>
      </w:pPr>
      <w:r>
        <w:rPr>
          <w:rFonts w:hint="eastAsia"/>
        </w:rPr>
        <w:t>联系方式：</w:t>
      </w:r>
      <w:r w:rsidR="002255F9">
        <w:fldChar w:fldCharType="begin"/>
      </w:r>
      <w:r w:rsidR="002255F9">
        <w:instrText xml:space="preserve"> </w:instrText>
      </w:r>
      <w:r w:rsidR="002255F9">
        <w:rPr>
          <w:rFonts w:hint="eastAsia"/>
        </w:rPr>
        <w:instrText>HYPERLINK "mailto:18120100</w:instrText>
      </w:r>
      <w:r w:rsidR="002255F9" w:rsidRPr="002255F9">
        <w:instrText>@</w:instrText>
      </w:r>
      <w:r w:rsidR="002255F9" w:rsidRPr="002255F9">
        <w:rPr>
          <w:rFonts w:hint="eastAsia"/>
        </w:rPr>
        <w:instrText>bjtu</w:instrText>
      </w:r>
      <w:r w:rsidR="002255F9" w:rsidRPr="002255F9">
        <w:instrText>.edu.cn</w:instrText>
      </w:r>
      <w:r w:rsidR="002255F9">
        <w:rPr>
          <w:rFonts w:hint="eastAsia"/>
        </w:rPr>
        <w:instrText>"</w:instrText>
      </w:r>
      <w:r w:rsidR="002255F9">
        <w:instrText xml:space="preserve"> </w:instrText>
      </w:r>
      <w:r w:rsidR="002255F9">
        <w:fldChar w:fldCharType="separate"/>
      </w:r>
      <w:r w:rsidR="002255F9" w:rsidRPr="00BD31B4">
        <w:rPr>
          <w:rStyle w:val="a3"/>
        </w:rPr>
        <w:t>18120100@</w:t>
      </w:r>
      <w:r w:rsidR="002255F9" w:rsidRPr="00BD31B4">
        <w:rPr>
          <w:rStyle w:val="a3"/>
          <w:rFonts w:hint="eastAsia"/>
        </w:rPr>
        <w:t>bjtu</w:t>
      </w:r>
      <w:r w:rsidR="002255F9" w:rsidRPr="00BD31B4">
        <w:rPr>
          <w:rStyle w:val="a3"/>
        </w:rPr>
        <w:t>.edu.cn</w:t>
      </w:r>
      <w:r w:rsidR="002255F9">
        <w:fldChar w:fldCharType="end"/>
      </w:r>
    </w:p>
    <w:p w14:paraId="26B133B9" w14:textId="77777777" w:rsidR="008C6E18" w:rsidRDefault="008C6E18" w:rsidP="008C6E18">
      <w:pPr>
        <w:jc w:val="left"/>
      </w:pPr>
    </w:p>
    <w:p w14:paraId="771A0B48" w14:textId="77777777" w:rsidR="008C6E18" w:rsidRPr="00CB0512" w:rsidRDefault="008C6E18" w:rsidP="008C6E18">
      <w:pPr>
        <w:jc w:val="left"/>
        <w:rPr>
          <w:b/>
        </w:rPr>
      </w:pPr>
      <w:r>
        <w:rPr>
          <w:rFonts w:hint="eastAsia"/>
          <w:b/>
        </w:rPr>
        <w:t>一、</w:t>
      </w:r>
      <w:r w:rsidRPr="00CB0512">
        <w:rPr>
          <w:rFonts w:hint="eastAsia"/>
          <w:b/>
        </w:rPr>
        <w:t>论文信息</w:t>
      </w:r>
    </w:p>
    <w:p w14:paraId="5869B5BF" w14:textId="435D87F8" w:rsidR="008C6E18" w:rsidRPr="00CB0512" w:rsidRDefault="002255F9" w:rsidP="008C6E18">
      <w:pPr>
        <w:rPr>
          <w:rFonts w:ascii="Times New Roman" w:hAnsi="Times New Roman" w:cs="Times New Roman"/>
          <w:color w:val="000000"/>
          <w:sz w:val="24"/>
          <w:szCs w:val="24"/>
        </w:rPr>
      </w:pPr>
      <w:r w:rsidRPr="002255F9">
        <w:t xml:space="preserve">X. Li, Y. Guo, Y. Sheng and Y. Chen, "Characterizing Social Marketing Behavior of E-commerce Celebrities and Predicting Their Value," IEEE INFOCOM 2020 - IEEE Conference on Computer Communications Workshops (INFOCOM WKSHPS), Toronto, ON, Canada, 2020, pp. 1166-1171, </w:t>
      </w:r>
      <w:proofErr w:type="spellStart"/>
      <w:r w:rsidRPr="002255F9">
        <w:t>doi</w:t>
      </w:r>
      <w:proofErr w:type="spellEnd"/>
      <w:r w:rsidRPr="002255F9">
        <w:t>: 10.1109/INFOCOMWKSHPS50562.2020.9162757.</w:t>
      </w:r>
    </w:p>
    <w:p w14:paraId="6A6E4C5B" w14:textId="77777777" w:rsidR="008C6E18" w:rsidRPr="00502040" w:rsidRDefault="008C6E18" w:rsidP="008C6E18">
      <w:pPr>
        <w:pStyle w:val="a4"/>
        <w:numPr>
          <w:ilvl w:val="0"/>
          <w:numId w:val="1"/>
        </w:numPr>
        <w:ind w:firstLineChars="0"/>
        <w:jc w:val="left"/>
        <w:rPr>
          <w:b/>
        </w:rPr>
      </w:pPr>
      <w:r w:rsidRPr="00502040">
        <w:rPr>
          <w:rFonts w:hint="eastAsia"/>
          <w:b/>
        </w:rPr>
        <w:t>中文摘要说明</w:t>
      </w:r>
    </w:p>
    <w:p w14:paraId="24743573" w14:textId="77777777" w:rsidR="008C6E18" w:rsidRDefault="008C6E18" w:rsidP="008C6E18">
      <w:pPr>
        <w:jc w:val="left"/>
      </w:pPr>
    </w:p>
    <w:p w14:paraId="2C04D662" w14:textId="77777777" w:rsidR="002255F9" w:rsidRDefault="002255F9" w:rsidP="002255F9">
      <w:pPr>
        <w:ind w:firstLine="420"/>
        <w:rPr>
          <w:rFonts w:hint="eastAsia"/>
        </w:rPr>
      </w:pPr>
      <w:r>
        <w:rPr>
          <w:rFonts w:hint="eastAsia"/>
        </w:rPr>
        <w:t>在本文中，我们首先在中国最大的两个在线社交网络平台和电子商务平台，即新</w:t>
      </w:r>
      <w:proofErr w:type="gramStart"/>
      <w:r>
        <w:rPr>
          <w:rFonts w:hint="eastAsia"/>
        </w:rPr>
        <w:t>浪微博和淘宝上</w:t>
      </w:r>
      <w:proofErr w:type="gramEnd"/>
      <w:r>
        <w:rPr>
          <w:rFonts w:hint="eastAsia"/>
        </w:rPr>
        <w:t>进行了大规模的跨平台数据收集与融合。</w:t>
      </w:r>
    </w:p>
    <w:p w14:paraId="50A12AAB" w14:textId="77777777" w:rsidR="002255F9" w:rsidRDefault="002255F9" w:rsidP="002255F9">
      <w:pPr>
        <w:rPr>
          <w:rFonts w:hint="eastAsia"/>
        </w:rPr>
      </w:pPr>
      <w:r>
        <w:rPr>
          <w:rFonts w:hint="eastAsia"/>
        </w:rPr>
        <w:t>然后基于这些</w:t>
      </w:r>
      <w:proofErr w:type="gramStart"/>
      <w:r>
        <w:rPr>
          <w:rFonts w:hint="eastAsia"/>
        </w:rPr>
        <w:t>数据分析网红的</w:t>
      </w:r>
      <w:proofErr w:type="gramEnd"/>
      <w:r>
        <w:rPr>
          <w:rFonts w:hint="eastAsia"/>
        </w:rPr>
        <w:t>典型行为模式，并建立了机器学习模型以定量表示社交网络行为与其产品销量之间的关系。</w:t>
      </w:r>
    </w:p>
    <w:p w14:paraId="144E3DDD" w14:textId="51EEBD62" w:rsidR="008C6E18" w:rsidRDefault="002255F9" w:rsidP="002255F9">
      <w:pPr>
        <w:ind w:firstLine="420"/>
      </w:pPr>
      <w:r>
        <w:rPr>
          <w:rFonts w:hint="eastAsia"/>
        </w:rPr>
        <w:t>实验结果表明，基于</w:t>
      </w:r>
      <w:r>
        <w:rPr>
          <w:rFonts w:hint="eastAsia"/>
        </w:rPr>
        <w:t>41</w:t>
      </w:r>
      <w:r>
        <w:rPr>
          <w:rFonts w:hint="eastAsia"/>
        </w:rPr>
        <w:t>个社交网络行为特征（</w:t>
      </w:r>
      <w:r>
        <w:rPr>
          <w:rFonts w:hint="eastAsia"/>
        </w:rPr>
        <w:t>F1</w:t>
      </w:r>
      <w:r>
        <w:rPr>
          <w:rFonts w:hint="eastAsia"/>
        </w:rPr>
        <w:t>得分可以达到</w:t>
      </w:r>
      <w:r>
        <w:rPr>
          <w:rFonts w:hint="eastAsia"/>
        </w:rPr>
        <w:t>0.83</w:t>
      </w:r>
      <w:r>
        <w:rPr>
          <w:rFonts w:hint="eastAsia"/>
        </w:rPr>
        <w:t>）可以准确预测其</w:t>
      </w:r>
      <w:proofErr w:type="gramStart"/>
      <w:r>
        <w:rPr>
          <w:rFonts w:hint="eastAsia"/>
        </w:rPr>
        <w:t>淘宝店铺</w:t>
      </w:r>
      <w:proofErr w:type="gramEnd"/>
      <w:r>
        <w:rPr>
          <w:rFonts w:hint="eastAsia"/>
        </w:rPr>
        <w:t>的销量水平。此外，通过随机森林的方法，我们获得了影响销量的十个重要特性，对这些特征的深入分析可以</w:t>
      </w:r>
      <w:proofErr w:type="gramStart"/>
      <w:r>
        <w:rPr>
          <w:rFonts w:hint="eastAsia"/>
        </w:rPr>
        <w:t>帮助网红及其</w:t>
      </w:r>
      <w:proofErr w:type="gramEnd"/>
      <w:r>
        <w:rPr>
          <w:rFonts w:hint="eastAsia"/>
        </w:rPr>
        <w:t>经纪公司优化其营销策略。</w:t>
      </w:r>
    </w:p>
    <w:p w14:paraId="18A811C4" w14:textId="77777777" w:rsidR="00FE3EB8" w:rsidRDefault="002255F9"/>
    <w:sectPr w:rsidR="00FE3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B0D4B"/>
    <w:multiLevelType w:val="hybridMultilevel"/>
    <w:tmpl w:val="53AA0BEC"/>
    <w:lvl w:ilvl="0" w:tplc="D732103C">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E18"/>
    <w:rsid w:val="00026C42"/>
    <w:rsid w:val="00026CB1"/>
    <w:rsid w:val="00067FAF"/>
    <w:rsid w:val="000A1521"/>
    <w:rsid w:val="000C1C8E"/>
    <w:rsid w:val="0010197A"/>
    <w:rsid w:val="00191D4A"/>
    <w:rsid w:val="002255F9"/>
    <w:rsid w:val="00281D42"/>
    <w:rsid w:val="003005DB"/>
    <w:rsid w:val="00462484"/>
    <w:rsid w:val="005002ED"/>
    <w:rsid w:val="00527E3B"/>
    <w:rsid w:val="0058128D"/>
    <w:rsid w:val="00591021"/>
    <w:rsid w:val="005A3723"/>
    <w:rsid w:val="00605D6F"/>
    <w:rsid w:val="0061275A"/>
    <w:rsid w:val="006435A3"/>
    <w:rsid w:val="00647BAD"/>
    <w:rsid w:val="006560A6"/>
    <w:rsid w:val="006715A6"/>
    <w:rsid w:val="006D6706"/>
    <w:rsid w:val="006E7823"/>
    <w:rsid w:val="0070330B"/>
    <w:rsid w:val="00852453"/>
    <w:rsid w:val="00853FB3"/>
    <w:rsid w:val="008C6E18"/>
    <w:rsid w:val="009956FC"/>
    <w:rsid w:val="009974FF"/>
    <w:rsid w:val="00A8738B"/>
    <w:rsid w:val="00AC606C"/>
    <w:rsid w:val="00AF4D32"/>
    <w:rsid w:val="00B43736"/>
    <w:rsid w:val="00B601CD"/>
    <w:rsid w:val="00B677CA"/>
    <w:rsid w:val="00BC01CB"/>
    <w:rsid w:val="00C10457"/>
    <w:rsid w:val="00C26476"/>
    <w:rsid w:val="00C5596B"/>
    <w:rsid w:val="00CA4093"/>
    <w:rsid w:val="00DC21FE"/>
    <w:rsid w:val="00DF2AF5"/>
    <w:rsid w:val="00E3464F"/>
    <w:rsid w:val="00E960C3"/>
    <w:rsid w:val="00EB3285"/>
    <w:rsid w:val="00EE1A3B"/>
    <w:rsid w:val="00FC4208"/>
    <w:rsid w:val="00FF0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CC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8C6E1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E18"/>
    <w:rPr>
      <w:color w:val="0563C1" w:themeColor="hyperlink"/>
      <w:u w:val="single"/>
    </w:rPr>
  </w:style>
  <w:style w:type="paragraph" w:styleId="a4">
    <w:name w:val="List Paragraph"/>
    <w:basedOn w:val="a"/>
    <w:uiPriority w:val="34"/>
    <w:qFormat/>
    <w:rsid w:val="008C6E18"/>
    <w:pPr>
      <w:ind w:firstLineChars="200" w:firstLine="420"/>
    </w:pPr>
  </w:style>
  <w:style w:type="character" w:customStyle="1" w:styleId="apple-converted-space">
    <w:name w:val="apple-converted-space"/>
    <w:basedOn w:val="a0"/>
    <w:rsid w:val="008C6E18"/>
  </w:style>
  <w:style w:type="character" w:styleId="a5">
    <w:name w:val="FollowedHyperlink"/>
    <w:basedOn w:val="a0"/>
    <w:uiPriority w:val="99"/>
    <w:semiHidden/>
    <w:unhideWhenUsed/>
    <w:rsid w:val="008C6E18"/>
    <w:rPr>
      <w:color w:val="954F72" w:themeColor="followedHyperlink"/>
      <w:u w:val="single"/>
    </w:rPr>
  </w:style>
  <w:style w:type="character" w:styleId="a6">
    <w:name w:val="Unresolved Mention"/>
    <w:basedOn w:val="a0"/>
    <w:uiPriority w:val="99"/>
    <w:rsid w:val="006D6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22967920@qq.com</cp:lastModifiedBy>
  <cp:revision>41</cp:revision>
  <dcterms:created xsi:type="dcterms:W3CDTF">2017-12-20T06:16:00Z</dcterms:created>
  <dcterms:modified xsi:type="dcterms:W3CDTF">2021-05-28T05:01:00Z</dcterms:modified>
</cp:coreProperties>
</file>